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6F37" w14:textId="77777777" w:rsidR="00DF335B" w:rsidRPr="0006421D" w:rsidRDefault="00000000">
      <w:pPr>
        <w:pStyle w:val="Title"/>
        <w:rPr>
          <w:rFonts w:cstheme="majorHAnsi"/>
          <w:color w:val="auto"/>
          <w:sz w:val="24"/>
          <w:szCs w:val="24"/>
        </w:rPr>
      </w:pPr>
      <w:r w:rsidRPr="0006421D">
        <w:rPr>
          <w:rFonts w:cstheme="majorHAnsi"/>
          <w:color w:val="auto"/>
          <w:sz w:val="24"/>
          <w:szCs w:val="24"/>
        </w:rPr>
        <w:t>HUDAWI Cultural Centre</w:t>
      </w:r>
    </w:p>
    <w:p w14:paraId="29FC8259" w14:textId="77777777" w:rsidR="00DF335B" w:rsidRPr="00277123" w:rsidRDefault="00000000" w:rsidP="00277123">
      <w:pPr>
        <w:pStyle w:val="Heading1"/>
        <w:jc w:val="center"/>
        <w:rPr>
          <w:rFonts w:cstheme="majorHAnsi"/>
          <w:color w:val="auto"/>
        </w:rPr>
      </w:pPr>
      <w:r w:rsidRPr="00277123">
        <w:rPr>
          <w:rFonts w:cstheme="majorHAnsi"/>
          <w:color w:val="auto"/>
        </w:rPr>
        <w:t>Privacy Notice</w:t>
      </w:r>
    </w:p>
    <w:p w14:paraId="5721635A" w14:textId="77777777" w:rsidR="00DF335B" w:rsidRPr="0006421D" w:rsidRDefault="00000000">
      <w:pPr>
        <w:pStyle w:val="Heading2"/>
        <w:rPr>
          <w:rFonts w:cstheme="majorHAnsi"/>
          <w:color w:val="auto"/>
          <w:sz w:val="24"/>
          <w:szCs w:val="24"/>
        </w:rPr>
      </w:pPr>
      <w:r w:rsidRPr="0006421D">
        <w:rPr>
          <w:rFonts w:cstheme="majorHAnsi"/>
          <w:color w:val="auto"/>
          <w:sz w:val="24"/>
          <w:szCs w:val="24"/>
        </w:rPr>
        <w:t>1. Introduction</w:t>
      </w:r>
    </w:p>
    <w:p w14:paraId="36ED576D" w14:textId="77777777" w:rsidR="00DF335B" w:rsidRPr="0006421D" w:rsidRDefault="00000000">
      <w:pPr>
        <w:rPr>
          <w:rFonts w:asciiTheme="majorHAnsi" w:hAnsiTheme="majorHAnsi" w:cstheme="majorHAnsi"/>
          <w:sz w:val="24"/>
          <w:szCs w:val="24"/>
        </w:rPr>
      </w:pPr>
      <w:r w:rsidRPr="0006421D">
        <w:rPr>
          <w:rFonts w:asciiTheme="majorHAnsi" w:hAnsiTheme="majorHAnsi" w:cstheme="majorHAnsi"/>
          <w:sz w:val="24"/>
          <w:szCs w:val="24"/>
        </w:rPr>
        <w:t>This Privacy Notice explains how HUDAWI Cultural Centre collects, uses, and protects your personal data when you book our facilities or interact with our services.</w:t>
      </w:r>
    </w:p>
    <w:p w14:paraId="4A3FC15F" w14:textId="77777777" w:rsidR="00DF335B" w:rsidRPr="0006421D" w:rsidRDefault="00000000">
      <w:pPr>
        <w:pStyle w:val="Heading2"/>
        <w:rPr>
          <w:rFonts w:cstheme="majorHAnsi"/>
          <w:color w:val="auto"/>
          <w:sz w:val="24"/>
          <w:szCs w:val="24"/>
        </w:rPr>
      </w:pPr>
      <w:r w:rsidRPr="0006421D">
        <w:rPr>
          <w:rFonts w:cstheme="majorHAnsi"/>
          <w:color w:val="auto"/>
          <w:sz w:val="24"/>
          <w:szCs w:val="24"/>
        </w:rPr>
        <w:t>2. What Information We Collect</w:t>
      </w:r>
    </w:p>
    <w:p w14:paraId="12878081" w14:textId="77777777" w:rsidR="00277123" w:rsidRDefault="00000000">
      <w:pPr>
        <w:rPr>
          <w:rFonts w:asciiTheme="majorHAnsi" w:hAnsiTheme="majorHAnsi" w:cstheme="majorHAnsi"/>
          <w:sz w:val="24"/>
          <w:szCs w:val="24"/>
        </w:rPr>
      </w:pPr>
      <w:r w:rsidRPr="0006421D">
        <w:rPr>
          <w:rFonts w:asciiTheme="majorHAnsi" w:hAnsiTheme="majorHAnsi" w:cstheme="majorHAnsi"/>
          <w:sz w:val="24"/>
          <w:szCs w:val="24"/>
        </w:rPr>
        <w:t>We may collect the following information:</w:t>
      </w:r>
    </w:p>
    <w:p w14:paraId="056F7D09" w14:textId="77777777" w:rsidR="00F90E79" w:rsidRDefault="00000000" w:rsidP="00F90E79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F90E79">
        <w:rPr>
          <w:rFonts w:asciiTheme="majorHAnsi" w:hAnsiTheme="majorHAnsi" w:cstheme="majorHAnsi"/>
          <w:sz w:val="24"/>
          <w:szCs w:val="24"/>
        </w:rPr>
        <w:t>Name, address, email, and phone number</w:t>
      </w:r>
    </w:p>
    <w:p w14:paraId="30ECE805" w14:textId="6119218B" w:rsidR="00F90E79" w:rsidRDefault="00000000" w:rsidP="00F90E79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F90E79">
        <w:rPr>
          <w:rFonts w:asciiTheme="majorHAnsi" w:hAnsiTheme="majorHAnsi" w:cstheme="majorHAnsi"/>
          <w:sz w:val="24"/>
          <w:szCs w:val="24"/>
        </w:rPr>
        <w:t>Booking and event details</w:t>
      </w:r>
    </w:p>
    <w:p w14:paraId="5978A315" w14:textId="77777777" w:rsidR="007F04AC" w:rsidRDefault="00000000" w:rsidP="00F90E79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F90E79">
        <w:rPr>
          <w:rFonts w:asciiTheme="majorHAnsi" w:hAnsiTheme="majorHAnsi" w:cstheme="majorHAnsi"/>
          <w:sz w:val="24"/>
          <w:szCs w:val="24"/>
        </w:rPr>
        <w:t>Payment and invoicing information</w:t>
      </w:r>
    </w:p>
    <w:p w14:paraId="6833741E" w14:textId="77777777" w:rsidR="007F04AC" w:rsidRDefault="00000000" w:rsidP="00F90E79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F90E79">
        <w:rPr>
          <w:rFonts w:asciiTheme="majorHAnsi" w:hAnsiTheme="majorHAnsi" w:cstheme="majorHAnsi"/>
          <w:sz w:val="24"/>
          <w:szCs w:val="24"/>
        </w:rPr>
        <w:t xml:space="preserve"> Identification details (where required)</w:t>
      </w:r>
    </w:p>
    <w:p w14:paraId="0AEA2C03" w14:textId="11EA650E" w:rsidR="00DF335B" w:rsidRPr="00F90E79" w:rsidRDefault="00000000" w:rsidP="00F90E79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F90E79">
        <w:rPr>
          <w:rFonts w:asciiTheme="majorHAnsi" w:hAnsiTheme="majorHAnsi" w:cstheme="majorHAnsi"/>
          <w:sz w:val="24"/>
          <w:szCs w:val="24"/>
        </w:rPr>
        <w:t>Information related to safeguarding or health and safety (where applicable)</w:t>
      </w:r>
    </w:p>
    <w:p w14:paraId="226FF434" w14:textId="77777777" w:rsidR="00847AFD" w:rsidRDefault="00000000" w:rsidP="00847AFD">
      <w:pPr>
        <w:pStyle w:val="Heading2"/>
        <w:rPr>
          <w:rFonts w:cstheme="majorHAnsi"/>
          <w:color w:val="auto"/>
          <w:sz w:val="24"/>
          <w:szCs w:val="24"/>
        </w:rPr>
      </w:pPr>
      <w:r w:rsidRPr="0006421D">
        <w:rPr>
          <w:rFonts w:cstheme="majorHAnsi"/>
          <w:color w:val="auto"/>
          <w:sz w:val="24"/>
          <w:szCs w:val="24"/>
        </w:rPr>
        <w:t>3. How We Use Your Information</w:t>
      </w:r>
    </w:p>
    <w:p w14:paraId="6DFFEDB9" w14:textId="77777777" w:rsidR="00EE5637" w:rsidRPr="00472404" w:rsidRDefault="00000000" w:rsidP="00EE5637">
      <w:pPr>
        <w:pStyle w:val="Heading2"/>
        <w:spacing w:before="0"/>
        <w:ind w:left="720"/>
        <w:rPr>
          <w:rFonts w:cstheme="majorHAnsi"/>
          <w:color w:val="auto"/>
          <w:sz w:val="24"/>
          <w:szCs w:val="24"/>
        </w:rPr>
      </w:pPr>
      <w:r w:rsidRPr="00472404">
        <w:rPr>
          <w:rFonts w:cstheme="majorHAnsi"/>
          <w:color w:val="auto"/>
          <w:sz w:val="24"/>
          <w:szCs w:val="24"/>
        </w:rPr>
        <w:t>We use your information to:</w:t>
      </w:r>
    </w:p>
    <w:p w14:paraId="008555E8" w14:textId="77777777" w:rsidR="00472404" w:rsidRDefault="00472404" w:rsidP="003937D2">
      <w:pPr>
        <w:pStyle w:val="Heading2"/>
        <w:spacing w:before="0"/>
        <w:ind w:left="360"/>
        <w:rPr>
          <w:rFonts w:cstheme="majorHAnsi"/>
          <w:color w:val="auto"/>
          <w:sz w:val="24"/>
          <w:szCs w:val="24"/>
        </w:rPr>
      </w:pPr>
    </w:p>
    <w:p w14:paraId="7E829249" w14:textId="77777777" w:rsidR="00CE324E" w:rsidRDefault="00472404" w:rsidP="00472404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F90E79">
        <w:rPr>
          <w:rFonts w:asciiTheme="majorHAnsi" w:hAnsiTheme="majorHAnsi" w:cstheme="majorHAnsi"/>
          <w:sz w:val="24"/>
          <w:szCs w:val="24"/>
        </w:rPr>
        <w:t>Information related to safeguarding or health and safety (where applicable</w:t>
      </w:r>
    </w:p>
    <w:p w14:paraId="2F0C4695" w14:textId="77777777" w:rsidR="00CE324E" w:rsidRPr="00CE324E" w:rsidRDefault="00000000" w:rsidP="00472404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472404">
        <w:rPr>
          <w:rFonts w:cstheme="majorHAnsi"/>
          <w:sz w:val="24"/>
          <w:szCs w:val="24"/>
        </w:rPr>
        <w:t xml:space="preserve">Manage bookings and </w:t>
      </w:r>
      <w:proofErr w:type="gramStart"/>
      <w:r w:rsidRPr="00472404">
        <w:rPr>
          <w:rFonts w:cstheme="majorHAnsi"/>
          <w:sz w:val="24"/>
          <w:szCs w:val="24"/>
        </w:rPr>
        <w:t>provide</w:t>
      </w:r>
      <w:proofErr w:type="gramEnd"/>
      <w:r w:rsidRPr="00472404">
        <w:rPr>
          <w:rFonts w:cstheme="majorHAnsi"/>
          <w:sz w:val="24"/>
          <w:szCs w:val="24"/>
        </w:rPr>
        <w:t xml:space="preserve"> services</w:t>
      </w:r>
    </w:p>
    <w:p w14:paraId="42133C54" w14:textId="77777777" w:rsidR="00CE324E" w:rsidRPr="00CE324E" w:rsidRDefault="00000000" w:rsidP="00472404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472404">
        <w:rPr>
          <w:rFonts w:cstheme="majorHAnsi"/>
          <w:sz w:val="24"/>
          <w:szCs w:val="24"/>
        </w:rPr>
        <w:t>Process payments and issue invoices</w:t>
      </w:r>
    </w:p>
    <w:p w14:paraId="7FE6AB19" w14:textId="77777777" w:rsidR="00CE324E" w:rsidRPr="00CE324E" w:rsidRDefault="00000000" w:rsidP="00472404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472404">
        <w:rPr>
          <w:rFonts w:cstheme="majorHAnsi"/>
          <w:sz w:val="24"/>
          <w:szCs w:val="24"/>
        </w:rPr>
        <w:t>Ensure health, safety, and safeguarding</w:t>
      </w:r>
    </w:p>
    <w:p w14:paraId="327F7DA8" w14:textId="77777777" w:rsidR="00CE324E" w:rsidRPr="00CE324E" w:rsidRDefault="00000000" w:rsidP="00472404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472404">
        <w:rPr>
          <w:rFonts w:cstheme="majorHAnsi"/>
          <w:sz w:val="24"/>
          <w:szCs w:val="24"/>
        </w:rPr>
        <w:t>Communicate with you about your booking</w:t>
      </w:r>
    </w:p>
    <w:p w14:paraId="2AD1C741" w14:textId="36BAACAF" w:rsidR="00DF335B" w:rsidRPr="00472404" w:rsidRDefault="00000000" w:rsidP="00472404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472404">
        <w:rPr>
          <w:rFonts w:cstheme="majorHAnsi"/>
          <w:sz w:val="24"/>
          <w:szCs w:val="24"/>
        </w:rPr>
        <w:t>Comply with legal and regulatory requirements</w:t>
      </w:r>
    </w:p>
    <w:p w14:paraId="4CD5D87D" w14:textId="77777777" w:rsidR="00DF335B" w:rsidRPr="0006421D" w:rsidRDefault="00000000">
      <w:pPr>
        <w:pStyle w:val="Heading2"/>
        <w:rPr>
          <w:rFonts w:cstheme="majorHAnsi"/>
          <w:color w:val="auto"/>
          <w:sz w:val="24"/>
          <w:szCs w:val="24"/>
        </w:rPr>
      </w:pPr>
      <w:r w:rsidRPr="0006421D">
        <w:rPr>
          <w:rFonts w:cstheme="majorHAnsi"/>
          <w:color w:val="auto"/>
          <w:sz w:val="24"/>
          <w:szCs w:val="24"/>
        </w:rPr>
        <w:t>4. Legal Basis for Processing</w:t>
      </w:r>
    </w:p>
    <w:p w14:paraId="42DEFF03" w14:textId="77777777" w:rsidR="00DF335B" w:rsidRPr="0006421D" w:rsidRDefault="00000000">
      <w:pPr>
        <w:rPr>
          <w:rFonts w:asciiTheme="majorHAnsi" w:hAnsiTheme="majorHAnsi" w:cstheme="majorHAnsi"/>
          <w:sz w:val="24"/>
          <w:szCs w:val="24"/>
        </w:rPr>
      </w:pPr>
      <w:r w:rsidRPr="0006421D">
        <w:rPr>
          <w:rFonts w:asciiTheme="majorHAnsi" w:hAnsiTheme="majorHAnsi" w:cstheme="majorHAnsi"/>
          <w:sz w:val="24"/>
          <w:szCs w:val="24"/>
        </w:rPr>
        <w:t>We process your personal data under the following legal bases:</w:t>
      </w:r>
      <w:r w:rsidRPr="0006421D">
        <w:rPr>
          <w:rFonts w:asciiTheme="majorHAnsi" w:hAnsiTheme="majorHAnsi" w:cstheme="majorHAnsi"/>
          <w:sz w:val="24"/>
          <w:szCs w:val="24"/>
        </w:rPr>
        <w:br/>
        <w:t>- Contract: to manage your booking</w:t>
      </w:r>
      <w:r w:rsidRPr="0006421D">
        <w:rPr>
          <w:rFonts w:asciiTheme="majorHAnsi" w:hAnsiTheme="majorHAnsi" w:cstheme="majorHAnsi"/>
          <w:sz w:val="24"/>
          <w:szCs w:val="24"/>
        </w:rPr>
        <w:br/>
        <w:t>- Legal obligation: for financial and safeguarding compliance</w:t>
      </w:r>
      <w:r w:rsidRPr="0006421D">
        <w:rPr>
          <w:rFonts w:asciiTheme="majorHAnsi" w:hAnsiTheme="majorHAnsi" w:cstheme="majorHAnsi"/>
          <w:sz w:val="24"/>
          <w:szCs w:val="24"/>
        </w:rPr>
        <w:br/>
        <w:t>- Legitimate interests: to operate and protect the Centre</w:t>
      </w:r>
    </w:p>
    <w:p w14:paraId="7FE9FA7D" w14:textId="77777777" w:rsidR="00DF335B" w:rsidRPr="0006421D" w:rsidRDefault="00000000">
      <w:pPr>
        <w:pStyle w:val="Heading2"/>
        <w:rPr>
          <w:rFonts w:cstheme="majorHAnsi"/>
          <w:color w:val="auto"/>
          <w:sz w:val="24"/>
          <w:szCs w:val="24"/>
        </w:rPr>
      </w:pPr>
      <w:r w:rsidRPr="0006421D">
        <w:rPr>
          <w:rFonts w:cstheme="majorHAnsi"/>
          <w:color w:val="auto"/>
          <w:sz w:val="24"/>
          <w:szCs w:val="24"/>
        </w:rPr>
        <w:t>5. Sharing Your Information</w:t>
      </w:r>
    </w:p>
    <w:p w14:paraId="77EBB5EB" w14:textId="77777777" w:rsidR="008C3B1C" w:rsidRDefault="00000000">
      <w:pPr>
        <w:rPr>
          <w:rFonts w:asciiTheme="majorHAnsi" w:hAnsiTheme="majorHAnsi" w:cstheme="majorHAnsi"/>
          <w:sz w:val="24"/>
          <w:szCs w:val="24"/>
        </w:rPr>
      </w:pPr>
      <w:r w:rsidRPr="0006421D">
        <w:rPr>
          <w:rFonts w:asciiTheme="majorHAnsi" w:hAnsiTheme="majorHAnsi" w:cstheme="majorHAnsi"/>
          <w:sz w:val="24"/>
          <w:szCs w:val="24"/>
        </w:rPr>
        <w:t>We may share your data with:</w:t>
      </w:r>
      <w:r w:rsidRPr="0006421D">
        <w:rPr>
          <w:rFonts w:asciiTheme="majorHAnsi" w:hAnsiTheme="majorHAnsi" w:cstheme="majorHAnsi"/>
          <w:sz w:val="24"/>
          <w:szCs w:val="24"/>
        </w:rPr>
        <w:br/>
        <w:t>- Payment providers</w:t>
      </w:r>
      <w:r w:rsidRPr="0006421D">
        <w:rPr>
          <w:rFonts w:asciiTheme="majorHAnsi" w:hAnsiTheme="majorHAnsi" w:cstheme="majorHAnsi"/>
          <w:sz w:val="24"/>
          <w:szCs w:val="24"/>
        </w:rPr>
        <w:br/>
        <w:t>- Insurers (where required)</w:t>
      </w:r>
      <w:r w:rsidRPr="0006421D">
        <w:rPr>
          <w:rFonts w:asciiTheme="majorHAnsi" w:hAnsiTheme="majorHAnsi" w:cstheme="majorHAnsi"/>
          <w:sz w:val="24"/>
          <w:szCs w:val="24"/>
        </w:rPr>
        <w:br/>
        <w:t>- Regulatory or legal authorities where necessary</w:t>
      </w:r>
    </w:p>
    <w:p w14:paraId="4E3B9CE6" w14:textId="67CB28DE" w:rsidR="00DF335B" w:rsidRPr="008C3B1C" w:rsidRDefault="00000000">
      <w:pPr>
        <w:rPr>
          <w:rFonts w:asciiTheme="majorHAnsi" w:hAnsiTheme="majorHAnsi" w:cstheme="majorHAnsi"/>
          <w:sz w:val="32"/>
          <w:szCs w:val="32"/>
        </w:rPr>
      </w:pPr>
      <w:r w:rsidRPr="0006421D">
        <w:rPr>
          <w:rFonts w:asciiTheme="majorHAnsi" w:hAnsiTheme="majorHAnsi" w:cstheme="majorHAnsi"/>
          <w:sz w:val="24"/>
          <w:szCs w:val="24"/>
        </w:rPr>
        <w:lastRenderedPageBreak/>
        <w:br/>
      </w:r>
      <w:r w:rsidRPr="008C3B1C">
        <w:rPr>
          <w:rFonts w:asciiTheme="majorHAnsi" w:hAnsiTheme="majorHAnsi" w:cstheme="majorHAnsi"/>
          <w:sz w:val="32"/>
          <w:szCs w:val="32"/>
        </w:rPr>
        <w:t>We do not sell your personal data.</w:t>
      </w:r>
    </w:p>
    <w:p w14:paraId="5FFEF766" w14:textId="77777777" w:rsidR="00DF335B" w:rsidRPr="0006421D" w:rsidRDefault="00000000">
      <w:pPr>
        <w:pStyle w:val="Heading2"/>
        <w:rPr>
          <w:rFonts w:cstheme="majorHAnsi"/>
          <w:color w:val="auto"/>
          <w:sz w:val="24"/>
          <w:szCs w:val="24"/>
        </w:rPr>
      </w:pPr>
      <w:r w:rsidRPr="0006421D">
        <w:rPr>
          <w:rFonts w:cstheme="majorHAnsi"/>
          <w:color w:val="auto"/>
          <w:sz w:val="24"/>
          <w:szCs w:val="24"/>
        </w:rPr>
        <w:t>6. Data Retention</w:t>
      </w:r>
    </w:p>
    <w:p w14:paraId="5365E7B5" w14:textId="77777777" w:rsidR="00DF335B" w:rsidRPr="0006421D" w:rsidRDefault="00000000">
      <w:pPr>
        <w:rPr>
          <w:rFonts w:asciiTheme="majorHAnsi" w:hAnsiTheme="majorHAnsi" w:cstheme="majorHAnsi"/>
          <w:sz w:val="24"/>
          <w:szCs w:val="24"/>
        </w:rPr>
      </w:pPr>
      <w:r w:rsidRPr="0006421D">
        <w:rPr>
          <w:rFonts w:asciiTheme="majorHAnsi" w:hAnsiTheme="majorHAnsi" w:cstheme="majorHAnsi"/>
          <w:sz w:val="24"/>
          <w:szCs w:val="24"/>
        </w:rPr>
        <w:t>We retain your data only as long as necessary:</w:t>
      </w:r>
      <w:r w:rsidRPr="0006421D">
        <w:rPr>
          <w:rFonts w:asciiTheme="majorHAnsi" w:hAnsiTheme="majorHAnsi" w:cstheme="majorHAnsi"/>
          <w:sz w:val="24"/>
          <w:szCs w:val="24"/>
        </w:rPr>
        <w:br/>
        <w:t>- Booking and financial records: up to 6 years</w:t>
      </w:r>
      <w:r w:rsidRPr="0006421D">
        <w:rPr>
          <w:rFonts w:asciiTheme="majorHAnsi" w:hAnsiTheme="majorHAnsi" w:cstheme="majorHAnsi"/>
          <w:sz w:val="24"/>
          <w:szCs w:val="24"/>
        </w:rPr>
        <w:br/>
        <w:t>- ID verification data: not retained unless required for safeguarding</w:t>
      </w:r>
      <w:r w:rsidRPr="0006421D">
        <w:rPr>
          <w:rFonts w:asciiTheme="majorHAnsi" w:hAnsiTheme="majorHAnsi" w:cstheme="majorHAnsi"/>
          <w:sz w:val="24"/>
          <w:szCs w:val="24"/>
        </w:rPr>
        <w:br/>
        <w:t>- Other records: retained in line with legal obligations</w:t>
      </w:r>
    </w:p>
    <w:p w14:paraId="0776FAED" w14:textId="77777777" w:rsidR="00DF335B" w:rsidRPr="0006421D" w:rsidRDefault="00000000">
      <w:pPr>
        <w:pStyle w:val="Heading2"/>
        <w:rPr>
          <w:rFonts w:cstheme="majorHAnsi"/>
          <w:color w:val="auto"/>
          <w:sz w:val="24"/>
          <w:szCs w:val="24"/>
        </w:rPr>
      </w:pPr>
      <w:r w:rsidRPr="0006421D">
        <w:rPr>
          <w:rFonts w:cstheme="majorHAnsi"/>
          <w:color w:val="auto"/>
          <w:sz w:val="24"/>
          <w:szCs w:val="24"/>
        </w:rPr>
        <w:t>7. Your Rights</w:t>
      </w:r>
    </w:p>
    <w:p w14:paraId="7A850659" w14:textId="77777777" w:rsidR="00DF335B" w:rsidRPr="0006421D" w:rsidRDefault="00000000">
      <w:pPr>
        <w:rPr>
          <w:rFonts w:asciiTheme="majorHAnsi" w:hAnsiTheme="majorHAnsi" w:cstheme="majorHAnsi"/>
          <w:sz w:val="24"/>
          <w:szCs w:val="24"/>
        </w:rPr>
      </w:pPr>
      <w:r w:rsidRPr="0006421D">
        <w:rPr>
          <w:rFonts w:asciiTheme="majorHAnsi" w:hAnsiTheme="majorHAnsi" w:cstheme="majorHAnsi"/>
          <w:sz w:val="24"/>
          <w:szCs w:val="24"/>
        </w:rPr>
        <w:t>You have the right to:</w:t>
      </w:r>
      <w:r w:rsidRPr="0006421D">
        <w:rPr>
          <w:rFonts w:asciiTheme="majorHAnsi" w:hAnsiTheme="majorHAnsi" w:cstheme="majorHAnsi"/>
          <w:sz w:val="24"/>
          <w:szCs w:val="24"/>
        </w:rPr>
        <w:br/>
        <w:t>- Access your personal data</w:t>
      </w:r>
      <w:r w:rsidRPr="0006421D">
        <w:rPr>
          <w:rFonts w:asciiTheme="majorHAnsi" w:hAnsiTheme="majorHAnsi" w:cstheme="majorHAnsi"/>
          <w:sz w:val="24"/>
          <w:szCs w:val="24"/>
        </w:rPr>
        <w:br/>
        <w:t>- Request correction of inaccurate data</w:t>
      </w:r>
      <w:r w:rsidRPr="0006421D">
        <w:rPr>
          <w:rFonts w:asciiTheme="majorHAnsi" w:hAnsiTheme="majorHAnsi" w:cstheme="majorHAnsi"/>
          <w:sz w:val="24"/>
          <w:szCs w:val="24"/>
        </w:rPr>
        <w:br/>
        <w:t>- Request deletion where appropriate</w:t>
      </w:r>
      <w:r w:rsidRPr="0006421D">
        <w:rPr>
          <w:rFonts w:asciiTheme="majorHAnsi" w:hAnsiTheme="majorHAnsi" w:cstheme="majorHAnsi"/>
          <w:sz w:val="24"/>
          <w:szCs w:val="24"/>
        </w:rPr>
        <w:br/>
        <w:t>- Object to processing in certain circumstances</w:t>
      </w:r>
      <w:r w:rsidRPr="0006421D">
        <w:rPr>
          <w:rFonts w:asciiTheme="majorHAnsi" w:hAnsiTheme="majorHAnsi" w:cstheme="majorHAnsi"/>
          <w:sz w:val="24"/>
          <w:szCs w:val="24"/>
        </w:rPr>
        <w:br/>
        <w:t>- Lodge a complaint with the Information Commissioner's Office (ICO)</w:t>
      </w:r>
    </w:p>
    <w:p w14:paraId="5C5183A2" w14:textId="77777777" w:rsidR="00DF335B" w:rsidRPr="0006421D" w:rsidRDefault="00000000">
      <w:pPr>
        <w:pStyle w:val="Heading2"/>
        <w:rPr>
          <w:rFonts w:cstheme="majorHAnsi"/>
          <w:color w:val="auto"/>
          <w:sz w:val="24"/>
          <w:szCs w:val="24"/>
        </w:rPr>
      </w:pPr>
      <w:r w:rsidRPr="0006421D">
        <w:rPr>
          <w:rFonts w:cstheme="majorHAnsi"/>
          <w:color w:val="auto"/>
          <w:sz w:val="24"/>
          <w:szCs w:val="24"/>
        </w:rPr>
        <w:t>8. Data Security</w:t>
      </w:r>
    </w:p>
    <w:p w14:paraId="3E33CF12" w14:textId="77777777" w:rsidR="00DF335B" w:rsidRPr="0006421D" w:rsidRDefault="00000000">
      <w:pPr>
        <w:rPr>
          <w:rFonts w:asciiTheme="majorHAnsi" w:hAnsiTheme="majorHAnsi" w:cstheme="majorHAnsi"/>
          <w:sz w:val="24"/>
          <w:szCs w:val="24"/>
        </w:rPr>
      </w:pPr>
      <w:r w:rsidRPr="0006421D">
        <w:rPr>
          <w:rFonts w:asciiTheme="majorHAnsi" w:hAnsiTheme="majorHAnsi" w:cstheme="majorHAnsi"/>
          <w:sz w:val="24"/>
          <w:szCs w:val="24"/>
        </w:rPr>
        <w:t>We take appropriate technical and organisational measures to protect your data from unauthorised access, loss, or misuse.</w:t>
      </w:r>
    </w:p>
    <w:p w14:paraId="649BAA9F" w14:textId="77777777" w:rsidR="00DF335B" w:rsidRPr="0006421D" w:rsidRDefault="00000000">
      <w:pPr>
        <w:pStyle w:val="Heading2"/>
        <w:rPr>
          <w:rFonts w:cstheme="majorHAnsi"/>
          <w:color w:val="auto"/>
          <w:sz w:val="24"/>
          <w:szCs w:val="24"/>
        </w:rPr>
      </w:pPr>
      <w:r w:rsidRPr="0006421D">
        <w:rPr>
          <w:rFonts w:cstheme="majorHAnsi"/>
          <w:color w:val="auto"/>
          <w:sz w:val="24"/>
          <w:szCs w:val="24"/>
        </w:rPr>
        <w:t>9. Contact Details</w:t>
      </w:r>
    </w:p>
    <w:p w14:paraId="42ED81BC" w14:textId="77777777" w:rsidR="00DF335B" w:rsidRPr="0006421D" w:rsidRDefault="00000000">
      <w:pPr>
        <w:rPr>
          <w:rFonts w:asciiTheme="majorHAnsi" w:hAnsiTheme="majorHAnsi" w:cstheme="majorHAnsi"/>
          <w:sz w:val="24"/>
          <w:szCs w:val="24"/>
        </w:rPr>
      </w:pPr>
      <w:r w:rsidRPr="0006421D">
        <w:rPr>
          <w:rFonts w:asciiTheme="majorHAnsi" w:hAnsiTheme="majorHAnsi" w:cstheme="majorHAnsi"/>
          <w:sz w:val="24"/>
          <w:szCs w:val="24"/>
        </w:rPr>
        <w:t>If you have any questions about this Privacy Notice or your data, please contact:</w:t>
      </w:r>
      <w:r w:rsidRPr="0006421D">
        <w:rPr>
          <w:rFonts w:asciiTheme="majorHAnsi" w:hAnsiTheme="majorHAnsi" w:cstheme="majorHAnsi"/>
          <w:sz w:val="24"/>
          <w:szCs w:val="24"/>
        </w:rPr>
        <w:br/>
        <w:t>Email: info@hudawi.org.uk</w:t>
      </w:r>
      <w:r w:rsidRPr="0006421D">
        <w:rPr>
          <w:rFonts w:asciiTheme="majorHAnsi" w:hAnsiTheme="majorHAnsi" w:cstheme="majorHAnsi"/>
          <w:sz w:val="24"/>
          <w:szCs w:val="24"/>
        </w:rPr>
        <w:br/>
        <w:t>HUDAWI Cultural Centre</w:t>
      </w:r>
    </w:p>
    <w:p w14:paraId="2C96D952" w14:textId="77777777" w:rsidR="00DF335B" w:rsidRPr="0006421D" w:rsidRDefault="00000000">
      <w:pPr>
        <w:pStyle w:val="Heading2"/>
        <w:rPr>
          <w:rFonts w:cstheme="majorHAnsi"/>
          <w:color w:val="auto"/>
          <w:sz w:val="24"/>
          <w:szCs w:val="24"/>
        </w:rPr>
      </w:pPr>
      <w:r w:rsidRPr="0006421D">
        <w:rPr>
          <w:rFonts w:cstheme="majorHAnsi"/>
          <w:color w:val="auto"/>
          <w:sz w:val="24"/>
          <w:szCs w:val="24"/>
        </w:rPr>
        <w:t>10. Updates</w:t>
      </w:r>
    </w:p>
    <w:p w14:paraId="321BF854" w14:textId="77777777" w:rsidR="00DF335B" w:rsidRDefault="00000000">
      <w:r w:rsidRPr="0006421D">
        <w:rPr>
          <w:rFonts w:asciiTheme="majorHAnsi" w:hAnsiTheme="majorHAnsi" w:cstheme="majorHAnsi"/>
          <w:sz w:val="24"/>
          <w:szCs w:val="24"/>
        </w:rPr>
        <w:t>This Privacy Notice will be reviewed regularly and updated where</w:t>
      </w:r>
      <w:r w:rsidRPr="0011405E">
        <w:t xml:space="preserve"> </w:t>
      </w:r>
      <w:r>
        <w:t>necessary.</w:t>
      </w:r>
    </w:p>
    <w:sectPr w:rsidR="00DF33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922BDD"/>
    <w:multiLevelType w:val="hybridMultilevel"/>
    <w:tmpl w:val="06D4372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C36EC"/>
    <w:multiLevelType w:val="hybridMultilevel"/>
    <w:tmpl w:val="5240F1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04582"/>
    <w:multiLevelType w:val="hybridMultilevel"/>
    <w:tmpl w:val="C152F4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36739"/>
    <w:multiLevelType w:val="hybridMultilevel"/>
    <w:tmpl w:val="86C47C4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DA5B37"/>
    <w:multiLevelType w:val="hybridMultilevel"/>
    <w:tmpl w:val="093A58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5457B"/>
    <w:multiLevelType w:val="hybridMultilevel"/>
    <w:tmpl w:val="62D0437C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39742876">
    <w:abstractNumId w:val="8"/>
  </w:num>
  <w:num w:numId="2" w16cid:durableId="933246508">
    <w:abstractNumId w:val="6"/>
  </w:num>
  <w:num w:numId="3" w16cid:durableId="1501769032">
    <w:abstractNumId w:val="5"/>
  </w:num>
  <w:num w:numId="4" w16cid:durableId="360054828">
    <w:abstractNumId w:val="4"/>
  </w:num>
  <w:num w:numId="5" w16cid:durableId="372853212">
    <w:abstractNumId w:val="7"/>
  </w:num>
  <w:num w:numId="6" w16cid:durableId="951978134">
    <w:abstractNumId w:val="3"/>
  </w:num>
  <w:num w:numId="7" w16cid:durableId="1569723647">
    <w:abstractNumId w:val="2"/>
  </w:num>
  <w:num w:numId="8" w16cid:durableId="21783364">
    <w:abstractNumId w:val="1"/>
  </w:num>
  <w:num w:numId="9" w16cid:durableId="881985309">
    <w:abstractNumId w:val="0"/>
  </w:num>
  <w:num w:numId="10" w16cid:durableId="1908756777">
    <w:abstractNumId w:val="11"/>
  </w:num>
  <w:num w:numId="11" w16cid:durableId="285431936">
    <w:abstractNumId w:val="13"/>
  </w:num>
  <w:num w:numId="12" w16cid:durableId="1745101021">
    <w:abstractNumId w:val="12"/>
  </w:num>
  <w:num w:numId="13" w16cid:durableId="613945157">
    <w:abstractNumId w:val="14"/>
  </w:num>
  <w:num w:numId="14" w16cid:durableId="1285960467">
    <w:abstractNumId w:val="10"/>
  </w:num>
  <w:num w:numId="15" w16cid:durableId="20840574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421D"/>
    <w:rsid w:val="0011405E"/>
    <w:rsid w:val="0015074B"/>
    <w:rsid w:val="00277123"/>
    <w:rsid w:val="0029639D"/>
    <w:rsid w:val="00326F90"/>
    <w:rsid w:val="003937D2"/>
    <w:rsid w:val="00472404"/>
    <w:rsid w:val="00761C31"/>
    <w:rsid w:val="007F04AC"/>
    <w:rsid w:val="00847AFD"/>
    <w:rsid w:val="008C3B1C"/>
    <w:rsid w:val="00AA1D8D"/>
    <w:rsid w:val="00B16A81"/>
    <w:rsid w:val="00B47730"/>
    <w:rsid w:val="00CB0664"/>
    <w:rsid w:val="00CE324E"/>
    <w:rsid w:val="00DF335B"/>
    <w:rsid w:val="00EE5637"/>
    <w:rsid w:val="00F90E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04B9B15-5B3D-4D47-85ED-6CBFC439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Angela Haye</cp:lastModifiedBy>
  <cp:revision>12</cp:revision>
  <dcterms:created xsi:type="dcterms:W3CDTF">2013-12-23T23:15:00Z</dcterms:created>
  <dcterms:modified xsi:type="dcterms:W3CDTF">2026-03-25T13:52:00Z</dcterms:modified>
  <cp:category/>
</cp:coreProperties>
</file>