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7500" w14:textId="77777777" w:rsidR="0051002A" w:rsidRDefault="0051002A"/>
    <w:p w14:paraId="2B6C77EA" w14:textId="77777777" w:rsidR="0051002A" w:rsidRDefault="00000000">
      <w:r>
        <w:t>HUDAWI Cultural Centre</w:t>
      </w:r>
    </w:p>
    <w:p w14:paraId="7B41180F" w14:textId="77777777" w:rsidR="0051002A" w:rsidRDefault="00000000">
      <w:r>
        <w:t>ROOM HIRE TERMS AND CONDITIONS</w:t>
      </w:r>
    </w:p>
    <w:p w14:paraId="0B44DF4E" w14:textId="77777777" w:rsidR="0051002A" w:rsidRDefault="0051002A"/>
    <w:p w14:paraId="6C375D85" w14:textId="77777777" w:rsidR="0051002A" w:rsidRDefault="00000000">
      <w:r>
        <w:t>ACKNOWLEDGEMENT</w:t>
      </w:r>
    </w:p>
    <w:p w14:paraId="230B9B46" w14:textId="77777777" w:rsidR="0051002A" w:rsidRDefault="0051002A"/>
    <w:p w14:paraId="0F508BE6" w14:textId="77777777" w:rsidR="0051002A" w:rsidRDefault="00000000">
      <w:r>
        <w:t>I acknowledge that I have made a booking with HUDAWI Cultural Centre for room/premises hire and I have received and understood the Terms and Conditions of Hire.</w:t>
      </w:r>
    </w:p>
    <w:p w14:paraId="2013A443" w14:textId="77777777" w:rsidR="0051002A" w:rsidRDefault="0051002A"/>
    <w:p w14:paraId="2C91708A" w14:textId="77777777" w:rsidR="0051002A" w:rsidRDefault="00000000">
      <w:r>
        <w:t>I further acknowledge that I am entering into a formal Agreement with HUDAWI Cultural Centre.</w:t>
      </w:r>
    </w:p>
    <w:p w14:paraId="62971B92" w14:textId="77777777" w:rsidR="0051002A" w:rsidRDefault="0051002A"/>
    <w:p w14:paraId="5A09AE24" w14:textId="77777777" w:rsidR="0051002A" w:rsidRDefault="00000000">
      <w:r>
        <w:t>Signed: ___________________________</w:t>
      </w:r>
    </w:p>
    <w:p w14:paraId="406A8FD1" w14:textId="77777777" w:rsidR="0051002A" w:rsidRDefault="00000000">
      <w:r>
        <w:t>Print Name: _______________________</w:t>
      </w:r>
    </w:p>
    <w:p w14:paraId="531C1E9D" w14:textId="77777777" w:rsidR="0051002A" w:rsidRDefault="00000000">
      <w:r>
        <w:t>Date: ____________________________</w:t>
      </w:r>
    </w:p>
    <w:p w14:paraId="78CF5721" w14:textId="77777777" w:rsidR="0051002A" w:rsidRDefault="0051002A"/>
    <w:p w14:paraId="454E94FC" w14:textId="77777777" w:rsidR="0051002A" w:rsidRDefault="0051002A"/>
    <w:p w14:paraId="72B65518" w14:textId="77777777" w:rsidR="0051002A" w:rsidRDefault="00000000">
      <w:r>
        <w:t>REFRESHMENTS &amp; CATERING REQUIREMENTS</w:t>
      </w:r>
    </w:p>
    <w:p w14:paraId="57EB79D8" w14:textId="77777777" w:rsidR="0051002A" w:rsidRDefault="0051002A"/>
    <w:p w14:paraId="7FAE44AF" w14:textId="77777777" w:rsidR="0051002A" w:rsidRDefault="00000000">
      <w:r>
        <w:t>Kitchen facilities are available but must be requested and additional charges may apply.</w:t>
      </w:r>
    </w:p>
    <w:p w14:paraId="5B8DD905" w14:textId="77777777" w:rsidR="0051002A" w:rsidRDefault="0051002A"/>
    <w:p w14:paraId="6BCB80F0" w14:textId="77777777" w:rsidR="0051002A" w:rsidRDefault="00000000">
      <w:r>
        <w:t>Please contact info@hudawi.org.uk if you require refreshments or catering.</w:t>
      </w:r>
    </w:p>
    <w:p w14:paraId="791E5525" w14:textId="77777777" w:rsidR="0051002A" w:rsidRDefault="0051002A"/>
    <w:p w14:paraId="1BB56441" w14:textId="77777777" w:rsidR="0051002A" w:rsidRDefault="00000000">
      <w:r>
        <w:t>If using an external catering company, a Food Hygiene Certificate must be provided at least 10 days before the booking.</w:t>
      </w:r>
    </w:p>
    <w:p w14:paraId="18D3D62D" w14:textId="77777777" w:rsidR="0051002A" w:rsidRDefault="0051002A"/>
    <w:p w14:paraId="11CC378B" w14:textId="77777777" w:rsidR="0051002A" w:rsidRDefault="0051002A"/>
    <w:p w14:paraId="627B9600" w14:textId="77777777" w:rsidR="0051002A" w:rsidRDefault="00000000">
      <w:r>
        <w:lastRenderedPageBreak/>
        <w:t>FULL TERMS AND CONDITIONS</w:t>
      </w:r>
    </w:p>
    <w:p w14:paraId="3A367B48" w14:textId="77777777" w:rsidR="0051002A" w:rsidRDefault="0051002A"/>
    <w:p w14:paraId="5724479B" w14:textId="77777777" w:rsidR="0051002A" w:rsidRDefault="00000000">
      <w:r>
        <w:t>1. The Hirer is responsible for ensuring appropriate public liability insurance is in place.</w:t>
      </w:r>
    </w:p>
    <w:p w14:paraId="25DBE5F8" w14:textId="77777777" w:rsidR="0051002A" w:rsidRDefault="00000000">
      <w:r>
        <w:t>2. All users must familiarise themselves with fire procedures and safety requirements.</w:t>
      </w:r>
    </w:p>
    <w:p w14:paraId="00121AB6" w14:textId="77777777" w:rsidR="0051002A" w:rsidRDefault="00000000">
      <w:r>
        <w:t>3. Bookings are not confirmed until a confirmation letter is issued and a minimum 50% deposit is paid.</w:t>
      </w:r>
    </w:p>
    <w:p w14:paraId="519773C2" w14:textId="77777777" w:rsidR="0051002A" w:rsidRDefault="00000000">
      <w:r>
        <w:t>4. Full payment must be made 30 days prior to the event.</w:t>
      </w:r>
    </w:p>
    <w:p w14:paraId="3A40C9CC" w14:textId="77777777" w:rsidR="0051002A" w:rsidRDefault="00000000">
      <w:r>
        <w:t>5. Bonds (if required) will be held and returned subject to inspection.</w:t>
      </w:r>
    </w:p>
    <w:p w14:paraId="628A62EF" w14:textId="77777777" w:rsidR="0051002A" w:rsidRDefault="00000000">
      <w:r>
        <w:t>6. Cancellations must be made at least 30 days prior to the booking.</w:t>
      </w:r>
    </w:p>
    <w:p w14:paraId="72026421" w14:textId="77777777" w:rsidR="0051002A" w:rsidRDefault="00000000">
      <w:r>
        <w:t>7. The Hirer must not exceed room capacity.</w:t>
      </w:r>
    </w:p>
    <w:p w14:paraId="60C8491C" w14:textId="77777777" w:rsidR="0051002A" w:rsidRDefault="00000000">
      <w:r>
        <w:t>8. All invoices must be paid within 30 days.</w:t>
      </w:r>
    </w:p>
    <w:p w14:paraId="7EA9B293" w14:textId="77777777" w:rsidR="0051002A" w:rsidRDefault="00000000">
      <w:r>
        <w:t>9. Any equipment brought onsite is at the Hirer’s risk.</w:t>
      </w:r>
    </w:p>
    <w:p w14:paraId="4F34B7D3" w14:textId="77777777" w:rsidR="0051002A" w:rsidRDefault="00000000">
      <w:r>
        <w:t>10. The Hirer is responsible for behaviour of attendees.</w:t>
      </w:r>
    </w:p>
    <w:p w14:paraId="347CEE66" w14:textId="77777777" w:rsidR="0051002A" w:rsidRDefault="00000000">
      <w:r>
        <w:t>11. Damage must be reported within 24 hours to info@hudawi.org.uk.</w:t>
      </w:r>
    </w:p>
    <w:p w14:paraId="37D2833E" w14:textId="77777777" w:rsidR="0051002A" w:rsidRDefault="00000000">
      <w:r>
        <w:t>12. The premises must be left clean and tidy.</w:t>
      </w:r>
    </w:p>
    <w:p w14:paraId="2201A03E" w14:textId="77777777" w:rsidR="0051002A" w:rsidRDefault="00000000">
      <w:r>
        <w:t>13. Additional cleaning charges may apply.</w:t>
      </w:r>
    </w:p>
    <w:p w14:paraId="336D1F46" w14:textId="77777777" w:rsidR="0051002A" w:rsidRDefault="00000000">
      <w:r>
        <w:t>14. No smoking inside the premises.</w:t>
      </w:r>
    </w:p>
    <w:p w14:paraId="7C559578" w14:textId="77777777" w:rsidR="0051002A" w:rsidRDefault="00000000">
      <w:r>
        <w:t>15. Hirer must ensure appropriate insurance for activities.</w:t>
      </w:r>
    </w:p>
    <w:p w14:paraId="7A542303" w14:textId="77777777" w:rsidR="0051002A" w:rsidRDefault="00000000">
      <w:r>
        <w:t>16. First aid arrangements are the Hirer’s responsibility.</w:t>
      </w:r>
    </w:p>
    <w:p w14:paraId="08D02533" w14:textId="77777777" w:rsidR="0051002A" w:rsidRDefault="00000000">
      <w:r>
        <w:t>17. Parking must not obstruct local residents.</w:t>
      </w:r>
    </w:p>
    <w:p w14:paraId="342FD9CA" w14:textId="77777777" w:rsidR="0051002A" w:rsidRDefault="00000000">
      <w:r>
        <w:t>18. Issues must be reported to HUDAWI staff.</w:t>
      </w:r>
    </w:p>
    <w:p w14:paraId="2AC2E011" w14:textId="77777777" w:rsidR="0051002A" w:rsidRDefault="00000000">
      <w:r>
        <w:t>19. HUDAWI Cultural Centre reserves the right to cancel bookings.</w:t>
      </w:r>
    </w:p>
    <w:p w14:paraId="111AC32C" w14:textId="77777777" w:rsidR="0051002A" w:rsidRDefault="00000000">
      <w:r>
        <w:t>20. HUDAWI reserves the right to refuse bookings.</w:t>
      </w:r>
    </w:p>
    <w:p w14:paraId="4ABE1E0A" w14:textId="77777777" w:rsidR="0051002A" w:rsidRDefault="00000000">
      <w:r>
        <w:t>21. HUDAWI staff may require individuals to leave if behaviour is inappropriate.</w:t>
      </w:r>
    </w:p>
    <w:p w14:paraId="7A93422A" w14:textId="77777777" w:rsidR="0051002A" w:rsidRDefault="00000000">
      <w:r>
        <w:t>22. Kitchen must be left clean if used.</w:t>
      </w:r>
    </w:p>
    <w:p w14:paraId="7E5E51F8" w14:textId="77777777" w:rsidR="0051002A" w:rsidRDefault="00000000">
      <w:r>
        <w:t>23. Rooms must be vacated on time.</w:t>
      </w:r>
    </w:p>
    <w:p w14:paraId="037B9C18" w14:textId="77777777" w:rsidR="0051002A" w:rsidRDefault="00000000">
      <w:r>
        <w:lastRenderedPageBreak/>
        <w:t>24. Booking data will be used for administrative purposes only.</w:t>
      </w:r>
    </w:p>
    <w:p w14:paraId="38200815" w14:textId="77777777" w:rsidR="0051002A" w:rsidRDefault="00000000">
      <w:r>
        <w:t>25. All disputes are subject to HUDAWI decision.</w:t>
      </w:r>
    </w:p>
    <w:p w14:paraId="3FE2CC6B" w14:textId="77777777" w:rsidR="0051002A" w:rsidRDefault="00000000">
      <w:r>
        <w:t>26. No glitter, candles, or open flames allowed.</w:t>
      </w:r>
    </w:p>
    <w:p w14:paraId="7AC906F3" w14:textId="77777777" w:rsidR="0051002A" w:rsidRDefault="00000000">
      <w:r>
        <w:t>27. No adhesives on walls.</w:t>
      </w:r>
    </w:p>
    <w:p w14:paraId="0D1C8F91" w14:textId="77777777" w:rsidR="0051002A" w:rsidRDefault="0051002A"/>
    <w:p w14:paraId="1BBC67BF" w14:textId="28C69FCD" w:rsidR="0051002A" w:rsidRDefault="00000000">
      <w:r>
        <w:t xml:space="preserve">Failure to comply may result in loss of </w:t>
      </w:r>
      <w:r w:rsidR="00C31621">
        <w:t xml:space="preserve"> bond </w:t>
      </w:r>
      <w:r>
        <w:t>deposit.</w:t>
      </w:r>
    </w:p>
    <w:p w14:paraId="25E4DB76" w14:textId="77777777" w:rsidR="0051002A" w:rsidRDefault="0051002A"/>
    <w:sectPr w:rsidR="005100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233165">
    <w:abstractNumId w:val="8"/>
  </w:num>
  <w:num w:numId="2" w16cid:durableId="671839441">
    <w:abstractNumId w:val="6"/>
  </w:num>
  <w:num w:numId="3" w16cid:durableId="456946558">
    <w:abstractNumId w:val="5"/>
  </w:num>
  <w:num w:numId="4" w16cid:durableId="388767316">
    <w:abstractNumId w:val="4"/>
  </w:num>
  <w:num w:numId="5" w16cid:durableId="229004661">
    <w:abstractNumId w:val="7"/>
  </w:num>
  <w:num w:numId="6" w16cid:durableId="1962758769">
    <w:abstractNumId w:val="3"/>
  </w:num>
  <w:num w:numId="7" w16cid:durableId="157039616">
    <w:abstractNumId w:val="2"/>
  </w:num>
  <w:num w:numId="8" w16cid:durableId="1179271733">
    <w:abstractNumId w:val="1"/>
  </w:num>
  <w:num w:numId="9" w16cid:durableId="33353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002A"/>
    <w:rsid w:val="00814C22"/>
    <w:rsid w:val="00AA1D8D"/>
    <w:rsid w:val="00B47730"/>
    <w:rsid w:val="00C3162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34513B4-54F1-4AC9-9934-BFA9C519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Haye</cp:lastModifiedBy>
  <cp:revision>2</cp:revision>
  <dcterms:created xsi:type="dcterms:W3CDTF">2013-12-23T23:15:00Z</dcterms:created>
  <dcterms:modified xsi:type="dcterms:W3CDTF">2026-04-01T18:20:00Z</dcterms:modified>
  <cp:category/>
</cp:coreProperties>
</file>